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E5C4" w14:textId="49585DB4" w:rsidR="005F2BF4" w:rsidRDefault="005F2BF4" w:rsidP="14583E97"/>
    <w:p w14:paraId="775E3315" w14:textId="09E6E28C" w:rsidR="00AF3961" w:rsidRDefault="00AF3961" w:rsidP="14583E97"/>
    <w:p w14:paraId="29E5CA97" w14:textId="5E0F9FAD" w:rsidR="00AF3961" w:rsidRDefault="005F2BF4" w:rsidP="14583E97">
      <w:r w:rsidRPr="000E14E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021CF3" wp14:editId="3387BE4D">
                <wp:simplePos x="0" y="0"/>
                <wp:positionH relativeFrom="margin">
                  <wp:posOffset>405977</wp:posOffset>
                </wp:positionH>
                <wp:positionV relativeFrom="page">
                  <wp:posOffset>1544109</wp:posOffset>
                </wp:positionV>
                <wp:extent cx="4631055" cy="1430020"/>
                <wp:effectExtent l="0" t="0" r="17145" b="0"/>
                <wp:wrapThrough wrapText="bothSides">
                  <wp:wrapPolygon edited="0">
                    <wp:start x="444" y="0"/>
                    <wp:lineTo x="444" y="4604"/>
                    <wp:lineTo x="0" y="6330"/>
                    <wp:lineTo x="0" y="21293"/>
                    <wp:lineTo x="20703" y="21293"/>
                    <wp:lineTo x="21591" y="19279"/>
                    <wp:lineTo x="21591" y="0"/>
                    <wp:lineTo x="444" y="0"/>
                  </wp:wrapPolygon>
                </wp:wrapThrough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1055" cy="1430020"/>
                          <a:chOff x="1162" y="-510"/>
                          <a:chExt cx="11097" cy="1831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162" y="23"/>
                            <a:ext cx="10605" cy="922"/>
                          </a:xfrm>
                          <a:custGeom>
                            <a:avLst/>
                            <a:gdLst>
                              <a:gd name="T0" fmla="*/ 0 w 10800"/>
                              <a:gd name="T1" fmla="*/ 921 h 922"/>
                              <a:gd name="T2" fmla="*/ 10800 w 10800"/>
                              <a:gd name="T3" fmla="*/ 921 h 922"/>
                              <a:gd name="T4" fmla="*/ 10800 w 10800"/>
                              <a:gd name="T5" fmla="*/ 0 h 922"/>
                              <a:gd name="T6" fmla="*/ 0 w 10800"/>
                              <a:gd name="T7" fmla="*/ 0 h 922"/>
                              <a:gd name="T8" fmla="*/ 0 w 10800"/>
                              <a:gd name="T9" fmla="*/ 921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922">
                                <a:moveTo>
                                  <a:pt x="0" y="921"/>
                                </a:moveTo>
                                <a:lnTo>
                                  <a:pt x="10800" y="921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162" y="921"/>
                            <a:ext cx="10605" cy="40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460 h 461"/>
                              <a:gd name="T2" fmla="*/ 10800 w 10800"/>
                              <a:gd name="T3" fmla="*/ 460 h 461"/>
                              <a:gd name="T4" fmla="*/ 10800 w 10800"/>
                              <a:gd name="T5" fmla="*/ 0 h 461"/>
                              <a:gd name="T6" fmla="*/ 0 w 10800"/>
                              <a:gd name="T7" fmla="*/ 0 h 461"/>
                              <a:gd name="T8" fmla="*/ 0 w 10800"/>
                              <a:gd name="T9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461">
                                <a:moveTo>
                                  <a:pt x="0" y="460"/>
                                </a:moveTo>
                                <a:lnTo>
                                  <a:pt x="10800" y="46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03" y="-510"/>
                            <a:ext cx="10756" cy="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35381" w14:textId="0813675C" w:rsidR="007F0909" w:rsidRPr="005B1E19" w:rsidRDefault="002F2F6E" w:rsidP="005F2BF4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223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D</w:t>
                              </w:r>
                              <w:r w:rsidR="00A913B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RAFT </w:t>
                              </w:r>
                              <w:r w:rsidR="007F0909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AGENDA</w:t>
                              </w:r>
                            </w:p>
                            <w:p w14:paraId="59861C89" w14:textId="11393A9F" w:rsidR="00E55A70" w:rsidRDefault="004A2EAD" w:rsidP="001F244A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</w:pPr>
                              <w:proofErr w:type="spellStart"/>
                              <w:r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UnILi</w:t>
                              </w:r>
                              <w:r w:rsidR="004E283C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ON</w:t>
                              </w:r>
                              <w:proofErr w:type="spellEnd"/>
                              <w:r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</w:t>
                              </w:r>
                              <w:r w:rsidR="00E55A70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Online </w:t>
                              </w:r>
                              <w:r w:rsidR="00AE17BF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Brokerage </w:t>
                              </w:r>
                              <w:r w:rsidR="004E283C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E</w:t>
                              </w:r>
                              <w:r w:rsidR="00AE17BF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vent</w:t>
                              </w:r>
                              <w:r w:rsidR="00E55A7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on Horizon Europe Cluster </w:t>
                              </w:r>
                              <w:r w:rsidR="00D667B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2</w:t>
                              </w:r>
                            </w:p>
                            <w:p w14:paraId="1B475482" w14:textId="3B3E119D" w:rsidR="007F0909" w:rsidRDefault="0013317D" w:rsidP="003041BD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26</w:t>
                              </w:r>
                              <w:r w:rsidRPr="0013317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January</w:t>
                              </w:r>
                              <w:r w:rsidR="007F0909" w:rsidRPr="005B1E1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>,</w:t>
                              </w:r>
                              <w:r w:rsidR="0083672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 xml:space="preserve">11:00-13:30  </w:t>
                              </w:r>
                              <w:r w:rsidR="001A1C9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  <w:t>CET</w:t>
                              </w:r>
                            </w:p>
                            <w:p w14:paraId="7B1C80C0" w14:textId="21CB54D7" w:rsidR="0091022D" w:rsidRDefault="0091022D" w:rsidP="003041BD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  <w:spacing w:val="-30"/>
                                </w:rPr>
                              </w:pPr>
                            </w:p>
                            <w:p w14:paraId="62747442" w14:textId="77777777" w:rsidR="001E2355" w:rsidRPr="003041BD" w:rsidRDefault="001E2355" w:rsidP="001E2355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0"/>
                                <w:ind w:left="360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  <w:p w14:paraId="11666F93" w14:textId="77777777" w:rsidR="005B1E19" w:rsidRPr="005B1E19" w:rsidRDefault="005B1E19" w:rsidP="007F0909">
                              <w:pPr>
                                <w:pStyle w:val="Szvegtrzs"/>
                                <w:shd w:val="clear" w:color="auto" w:fill="FFC000" w:themeFill="accent4"/>
                                <w:kinsoku w:val="0"/>
                                <w:overflowPunct w:val="0"/>
                                <w:spacing w:before="259"/>
                                <w:ind w:left="360"/>
                                <w:rPr>
                                  <w:rFonts w:asciiTheme="majorHAnsi" w:hAnsiTheme="majorHAnsi" w:cstheme="majorHAnsi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21CF3" id="Group 2" o:spid="_x0000_s1026" style="position:absolute;margin-left:31.95pt;margin-top:121.6pt;width:364.65pt;height:112.6pt;z-index:-251658240;mso-position-horizontal-relative:margin;mso-position-vertical-relative:page;mso-width-relative:margin;mso-height-relative:margin" coordorigin="1162,-510" coordsize="11097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">
                <v:shape id="Freeform 3" o:spid="_x0000_s1027" style="position:absolute;left:1162;top:23;width:10605;height:922;visibility:visible;mso-wrap-style:square;v-text-anchor:top" coordsize="10800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" path="m,921r10800,l10800,,,,,921xe" fillcolor="#ecf4fc" stroked="f">
                  <v:path arrowok="t" o:connecttype="custom" o:connectlocs="0,921;10605,921;10605,0;0,0;0,921" o:connectangles="0,0,0,0,0"/>
                </v:shape>
                <v:shape id="Freeform 4" o:spid="_x0000_s1028" style="position:absolute;left:1162;top:921;width:10605;height:400;visibility:visible;mso-wrap-style:square;v-text-anchor:top" coordsize="1080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" path="m,460r10800,l10800,,,,,460xe" fillcolor="#345e91" stroked="f">
                  <v:path arrowok="t" o:connecttype="custom" o:connectlocs="0,399;10605,399;10605,0;0,0;0,39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503;top:-510;width:1075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9235381" w14:textId="0813675C" w:rsidR="007F0909" w:rsidRPr="005B1E19" w:rsidRDefault="002F2F6E" w:rsidP="005F2BF4">
                        <w:pPr>
                          <w:pStyle w:val="Szvegtrzs"/>
                          <w:shd w:val="clear" w:color="auto" w:fill="FFC000" w:themeFill="accent4"/>
                          <w:kinsoku w:val="0"/>
                          <w:overflowPunct w:val="0"/>
                          <w:spacing w:before="223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D</w:t>
                        </w:r>
                        <w:r w:rsidR="00A913B1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 xml:space="preserve">RAFT </w:t>
                        </w:r>
                        <w:r w:rsidR="007F0909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AGENDA</w:t>
                        </w:r>
                      </w:p>
                      <w:p w14:paraId="59861C89" w14:textId="11393A9F" w:rsidR="00E55A70" w:rsidRDefault="004A2EAD" w:rsidP="001F244A">
                        <w:pPr>
                          <w:pStyle w:val="Szvegtrzs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</w:pPr>
                        <w:proofErr w:type="spellStart"/>
                        <w:r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UnILi</w:t>
                        </w:r>
                        <w:r w:rsidR="004E283C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ON</w:t>
                        </w:r>
                        <w:proofErr w:type="spellEnd"/>
                        <w:r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</w:t>
                        </w:r>
                        <w:r w:rsidR="00E55A70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Online </w:t>
                        </w:r>
                        <w:r w:rsidR="00AE17BF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Brokerage </w:t>
                        </w:r>
                        <w:r w:rsidR="004E283C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E</w:t>
                        </w:r>
                        <w:r w:rsidR="00AE17BF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vent</w:t>
                        </w:r>
                        <w:r w:rsidR="00E55A70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on Horizon Europe Cluster </w:t>
                        </w:r>
                        <w:r w:rsidR="00D667B0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2</w:t>
                        </w:r>
                      </w:p>
                      <w:p w14:paraId="1B475482" w14:textId="3B3E119D" w:rsidR="007F0909" w:rsidRDefault="0013317D" w:rsidP="003041BD">
                        <w:pPr>
                          <w:pStyle w:val="Szvegtrzs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26</w:t>
                        </w:r>
                        <w:r w:rsidRPr="0013317D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January</w:t>
                        </w:r>
                        <w:r w:rsidR="007F0909" w:rsidRPr="005B1E19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>,</w:t>
                        </w:r>
                        <w:r w:rsidR="00836728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  <w:t xml:space="preserve">11:00-13:30  </w:t>
                        </w:r>
                        <w:r w:rsidR="001A1C95"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  <w:t>CET</w:t>
                        </w:r>
                      </w:p>
                      <w:p w14:paraId="7B1C80C0" w14:textId="21CB54D7" w:rsidR="0091022D" w:rsidRDefault="0091022D" w:rsidP="003041BD">
                        <w:pPr>
                          <w:pStyle w:val="Szvegtrzs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  <w:spacing w:val="-30"/>
                          </w:rPr>
                        </w:pPr>
                      </w:p>
                      <w:p w14:paraId="62747442" w14:textId="77777777" w:rsidR="001E2355" w:rsidRPr="003041BD" w:rsidRDefault="001E2355" w:rsidP="001E2355">
                        <w:pPr>
                          <w:pStyle w:val="Szvegtrzs"/>
                          <w:shd w:val="clear" w:color="auto" w:fill="FFC000" w:themeFill="accent4"/>
                          <w:kinsoku w:val="0"/>
                          <w:overflowPunct w:val="0"/>
                          <w:spacing w:before="0"/>
                          <w:ind w:left="360"/>
                          <w:rPr>
                            <w:rFonts w:asciiTheme="majorHAnsi" w:hAnsiTheme="majorHAnsi" w:cstheme="majorHAnsi"/>
                            <w:b/>
                            <w:bCs/>
                            <w:color w:val="FFFFFF"/>
                          </w:rPr>
                        </w:pPr>
                      </w:p>
                      <w:p w14:paraId="11666F93" w14:textId="77777777" w:rsidR="005B1E19" w:rsidRPr="005B1E19" w:rsidRDefault="005B1E19" w:rsidP="007F0909">
                        <w:pPr>
                          <w:pStyle w:val="Szvegtrzs"/>
                          <w:shd w:val="clear" w:color="auto" w:fill="FFC000" w:themeFill="accent4"/>
                          <w:kinsoku w:val="0"/>
                          <w:overflowPunct w:val="0"/>
                          <w:spacing w:before="259"/>
                          <w:ind w:left="360"/>
                          <w:rPr>
                            <w:rFonts w:asciiTheme="majorHAnsi" w:hAnsiTheme="majorHAnsi" w:cstheme="majorHAnsi"/>
                            <w:color w:val="000000"/>
                          </w:rPr>
                        </w:pPr>
                      </w:p>
                    </w:txbxContent>
                  </v:textbox>
                </v:shape>
                <w10:wrap type="through" anchorx="margin" anchory="page"/>
              </v:group>
            </w:pict>
          </mc:Fallback>
        </mc:AlternateContent>
      </w:r>
    </w:p>
    <w:p w14:paraId="38A8872C" w14:textId="6AE4F042" w:rsidR="000A6208" w:rsidRDefault="000A6208" w:rsidP="31C85A75"/>
    <w:p w14:paraId="2CDFA856" w14:textId="77777777" w:rsidR="00C64A52" w:rsidRDefault="00C64A52" w:rsidP="14583E97"/>
    <w:tbl>
      <w:tblPr>
        <w:tblStyle w:val="Rcsostblzat"/>
        <w:tblW w:w="9705" w:type="dxa"/>
        <w:tblInd w:w="-431" w:type="dxa"/>
        <w:tblLook w:val="04A0" w:firstRow="1" w:lastRow="0" w:firstColumn="1" w:lastColumn="0" w:noHBand="0" w:noVBand="1"/>
      </w:tblPr>
      <w:tblGrid>
        <w:gridCol w:w="988"/>
        <w:gridCol w:w="4536"/>
        <w:gridCol w:w="4181"/>
      </w:tblGrid>
      <w:tr w:rsidR="007F0909" w:rsidRPr="00C64A52" w14:paraId="6815B336" w14:textId="77777777" w:rsidTr="0F543BA8">
        <w:trPr>
          <w:trHeight w:val="514"/>
        </w:trPr>
        <w:tc>
          <w:tcPr>
            <w:tcW w:w="988" w:type="dxa"/>
          </w:tcPr>
          <w:p w14:paraId="521EB7B5" w14:textId="328E9611" w:rsidR="007F0909" w:rsidRPr="00C64A52" w:rsidRDefault="007F0909" w:rsidP="007F0909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C64A5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4536" w:type="dxa"/>
          </w:tcPr>
          <w:p w14:paraId="7F7A7138" w14:textId="57984243" w:rsidR="007F0909" w:rsidRPr="00C64A52" w:rsidRDefault="00786530" w:rsidP="00C64A52">
            <w:pPr>
              <w:jc w:val="both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Agenda item</w:t>
            </w:r>
            <w:r w:rsidR="007F0909" w:rsidRPr="00C64A5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4181" w:type="dxa"/>
          </w:tcPr>
          <w:p w14:paraId="175662B7" w14:textId="1ADA4DFE" w:rsidR="007F0909" w:rsidRPr="00C64A52" w:rsidRDefault="007F0909" w:rsidP="007F0909">
            <w:pP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C64A5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Presenter</w:t>
            </w:r>
          </w:p>
        </w:tc>
      </w:tr>
      <w:tr w:rsidR="00CF26A6" w:rsidRPr="00CF26A6" w14:paraId="475491BE" w14:textId="77777777" w:rsidTr="0F543BA8">
        <w:trPr>
          <w:trHeight w:val="345"/>
        </w:trPr>
        <w:tc>
          <w:tcPr>
            <w:tcW w:w="988" w:type="dxa"/>
          </w:tcPr>
          <w:p w14:paraId="1293B28A" w14:textId="075A56B5" w:rsidR="0B589C78" w:rsidRDefault="36B1739F" w:rsidP="0B589C78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10</w:t>
            </w:r>
            <w:r w:rsidR="007B619C" w:rsidRPr="0F543BA8">
              <w:rPr>
                <w:rFonts w:ascii="Calibri Light" w:eastAsia="Calibri Light" w:hAnsi="Calibri Light" w:cs="Calibri Light"/>
                <w:color w:val="000000" w:themeColor="text1"/>
              </w:rPr>
              <w:t>:57</w:t>
            </w:r>
          </w:p>
        </w:tc>
        <w:tc>
          <w:tcPr>
            <w:tcW w:w="4536" w:type="dxa"/>
          </w:tcPr>
          <w:p w14:paraId="322F88C3" w14:textId="4C379CE5" w:rsidR="00873AD2" w:rsidRDefault="007B619C" w:rsidP="00873AD2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Connection to the virtual meeting room</w:t>
            </w:r>
          </w:p>
        </w:tc>
        <w:tc>
          <w:tcPr>
            <w:tcW w:w="4181" w:type="dxa"/>
          </w:tcPr>
          <w:p w14:paraId="6368D231" w14:textId="34C9557E" w:rsidR="00CF26A6" w:rsidRPr="00CF26A6" w:rsidRDefault="00CF26A6" w:rsidP="00321522">
            <w:pPr>
              <w:rPr>
                <w:rFonts w:asciiTheme="majorHAnsi" w:hAnsiTheme="majorHAnsi" w:cstheme="majorHAnsi"/>
              </w:rPr>
            </w:pPr>
          </w:p>
        </w:tc>
      </w:tr>
      <w:tr w:rsidR="607A579C" w14:paraId="7F061861" w14:textId="77777777" w:rsidTr="0F543BA8">
        <w:trPr>
          <w:trHeight w:val="345"/>
        </w:trPr>
        <w:tc>
          <w:tcPr>
            <w:tcW w:w="988" w:type="dxa"/>
          </w:tcPr>
          <w:p w14:paraId="33ABC661" w14:textId="5D98263F" w:rsidR="607A579C" w:rsidRDefault="007B619C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3EAD4564"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:00</w:t>
            </w:r>
          </w:p>
        </w:tc>
        <w:tc>
          <w:tcPr>
            <w:tcW w:w="4536" w:type="dxa"/>
          </w:tcPr>
          <w:p w14:paraId="21A475A0" w14:textId="0C0846D3" w:rsidR="607A579C" w:rsidRDefault="007B619C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Welcome and introduction</w:t>
            </w:r>
          </w:p>
        </w:tc>
        <w:tc>
          <w:tcPr>
            <w:tcW w:w="4181" w:type="dxa"/>
          </w:tcPr>
          <w:p w14:paraId="62465612" w14:textId="77777777" w:rsidR="007910C0" w:rsidRPr="007910C0" w:rsidRDefault="007910C0" w:rsidP="00C91F02">
            <w:pPr>
              <w:rPr>
                <w:rFonts w:asciiTheme="majorHAnsi" w:hAnsiTheme="majorHAnsi" w:cstheme="majorBidi"/>
                <w:b/>
                <w:bCs/>
              </w:rPr>
            </w:pPr>
            <w:r w:rsidRPr="007910C0">
              <w:rPr>
                <w:rFonts w:asciiTheme="majorHAnsi" w:hAnsiTheme="majorHAnsi" w:cstheme="majorBidi"/>
                <w:b/>
                <w:bCs/>
              </w:rPr>
              <w:t>Aliki Varella</w:t>
            </w:r>
          </w:p>
          <w:p w14:paraId="272E8F25" w14:textId="3F60DBFD" w:rsidR="007910C0" w:rsidRPr="007910C0" w:rsidRDefault="007910C0" w:rsidP="00C91F02">
            <w:pPr>
              <w:rPr>
                <w:rFonts w:asciiTheme="majorHAnsi" w:hAnsiTheme="majorHAnsi" w:cstheme="majorBidi"/>
                <w:i/>
                <w:iCs/>
              </w:rPr>
            </w:pPr>
            <w:proofErr w:type="spellStart"/>
            <w:r w:rsidRPr="007910C0">
              <w:rPr>
                <w:rFonts w:asciiTheme="majorHAnsi" w:hAnsiTheme="majorHAnsi" w:cstheme="majorBidi"/>
                <w:i/>
                <w:iCs/>
              </w:rPr>
              <w:t>Politecnico</w:t>
            </w:r>
            <w:proofErr w:type="spellEnd"/>
            <w:r w:rsidRPr="007910C0">
              <w:rPr>
                <w:rFonts w:asciiTheme="majorHAnsi" w:hAnsiTheme="majorHAnsi" w:cstheme="majorBidi"/>
                <w:i/>
                <w:iCs/>
              </w:rPr>
              <w:t xml:space="preserve"> di Torino</w:t>
            </w:r>
          </w:p>
        </w:tc>
      </w:tr>
      <w:tr w:rsidR="607A579C" w14:paraId="0887EBA5" w14:textId="77777777" w:rsidTr="0F543BA8">
        <w:trPr>
          <w:trHeight w:val="345"/>
        </w:trPr>
        <w:tc>
          <w:tcPr>
            <w:tcW w:w="988" w:type="dxa"/>
          </w:tcPr>
          <w:p w14:paraId="19217844" w14:textId="063A76DD" w:rsidR="607A579C" w:rsidRDefault="00122F25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39C4BC5D"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:05</w:t>
            </w:r>
          </w:p>
        </w:tc>
        <w:tc>
          <w:tcPr>
            <w:tcW w:w="4536" w:type="dxa"/>
          </w:tcPr>
          <w:p w14:paraId="73A71BED" w14:textId="49A752EE" w:rsidR="607A579C" w:rsidRDefault="00605AEC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I</w:t>
            </w:r>
            <w:r w:rsidR="00122F25">
              <w:rPr>
                <w:rFonts w:ascii="Calibri Light" w:eastAsia="Calibri Light" w:hAnsi="Calibri Light" w:cs="Calibri Light"/>
                <w:color w:val="000000" w:themeColor="text1"/>
              </w:rPr>
              <w:t xml:space="preserve">ntroduction to Cluster </w:t>
            </w:r>
            <w:r w:rsidR="008C2D11">
              <w:rPr>
                <w:rFonts w:ascii="Calibri Light" w:eastAsia="Calibri Light" w:hAnsi="Calibri Light" w:cs="Calibri Light"/>
                <w:color w:val="000000" w:themeColor="text1"/>
              </w:rPr>
              <w:t>2</w:t>
            </w:r>
            <w:r w:rsidR="00122F25">
              <w:rPr>
                <w:rFonts w:ascii="Calibri Light" w:eastAsia="Calibri Light" w:hAnsi="Calibri Light" w:cs="Calibri Light"/>
                <w:color w:val="000000" w:themeColor="text1"/>
              </w:rPr>
              <w:t xml:space="preserve"> Destinations</w:t>
            </w:r>
            <w:r w:rsidR="0008275E">
              <w:rPr>
                <w:rFonts w:ascii="Calibri Light" w:eastAsia="Calibri Light" w:hAnsi="Calibri Light" w:cs="Calibri Light"/>
                <w:color w:val="000000" w:themeColor="text1"/>
              </w:rPr>
              <w:t>, Q&amp;A</w:t>
            </w:r>
          </w:p>
        </w:tc>
        <w:tc>
          <w:tcPr>
            <w:tcW w:w="4181" w:type="dxa"/>
          </w:tcPr>
          <w:p w14:paraId="614E6DCA" w14:textId="77777777" w:rsidR="00BC2A1C" w:rsidRDefault="00BC2A1C" w:rsidP="00BC2A1C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BC2A1C">
              <w:rPr>
                <w:rFonts w:asciiTheme="majorHAnsi" w:eastAsiaTheme="majorEastAsia" w:hAnsiTheme="majorHAnsi" w:cstheme="majorBidi"/>
                <w:b/>
                <w:bCs/>
              </w:rPr>
              <w:t xml:space="preserve">Adeline Marcos </w:t>
            </w:r>
            <w:proofErr w:type="spellStart"/>
            <w:r w:rsidRPr="00BC2A1C">
              <w:rPr>
                <w:rFonts w:asciiTheme="majorHAnsi" w:eastAsiaTheme="majorEastAsia" w:hAnsiTheme="majorHAnsi" w:cstheme="majorBidi"/>
                <w:b/>
                <w:bCs/>
              </w:rPr>
              <w:t>Talva</w:t>
            </w:r>
            <w:proofErr w:type="spellEnd"/>
          </w:p>
          <w:p w14:paraId="065D3313" w14:textId="5BF501AF" w:rsidR="00BC2A1C" w:rsidRPr="00BC2A1C" w:rsidRDefault="00BC2A1C" w:rsidP="00BC2A1C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BC2A1C">
              <w:rPr>
                <w:rFonts w:asciiTheme="majorHAnsi" w:eastAsiaTheme="majorEastAsia" w:hAnsiTheme="majorHAnsi" w:cstheme="majorBidi"/>
                <w:i/>
                <w:iCs/>
              </w:rPr>
              <w:t>ES Representative for Cluster 2, Spanish NCP</w:t>
            </w:r>
          </w:p>
          <w:p w14:paraId="6760EC11" w14:textId="77777777" w:rsidR="00D829EF" w:rsidRDefault="00D829EF" w:rsidP="00D667B0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D829EF">
              <w:rPr>
                <w:rFonts w:asciiTheme="majorHAnsi" w:eastAsiaTheme="majorEastAsia" w:hAnsiTheme="majorHAnsi" w:cstheme="majorBidi"/>
                <w:b/>
                <w:bCs/>
              </w:rPr>
              <w:t xml:space="preserve">Jamie Davies </w:t>
            </w:r>
          </w:p>
          <w:p w14:paraId="349785B7" w14:textId="0C4D258A" w:rsidR="00BC2A1C" w:rsidRPr="00D829EF" w:rsidRDefault="00D829EF" w:rsidP="00D667B0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D829EF">
              <w:rPr>
                <w:rFonts w:asciiTheme="majorHAnsi" w:eastAsiaTheme="majorEastAsia" w:hAnsiTheme="majorHAnsi" w:cstheme="majorBidi"/>
                <w:i/>
                <w:iCs/>
              </w:rPr>
              <w:t>Arts and Humanities Research Council, Senior International Partnerships Manager</w:t>
            </w:r>
          </w:p>
          <w:p w14:paraId="2DA5ED4E" w14:textId="3C08B1BD" w:rsidR="00D667B0" w:rsidRPr="00D667B0" w:rsidRDefault="00D667B0" w:rsidP="00D667B0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D667B0">
              <w:rPr>
                <w:rFonts w:asciiTheme="majorHAnsi" w:eastAsiaTheme="majorEastAsia" w:hAnsiTheme="majorHAnsi" w:cstheme="majorBidi"/>
                <w:b/>
                <w:bCs/>
              </w:rPr>
              <w:t>Marzena Bien</w:t>
            </w:r>
            <w:r w:rsidRPr="00D667B0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 </w:t>
            </w:r>
            <w:r w:rsidRPr="00D667B0">
              <w:rPr>
                <w:rFonts w:asciiTheme="majorHAnsi" w:eastAsiaTheme="majorEastAsia" w:hAnsiTheme="majorHAnsi" w:cstheme="majorBidi"/>
                <w:i/>
                <w:iCs/>
              </w:rPr>
              <w:br/>
              <w:t>Senior International Portfolio Manager</w:t>
            </w:r>
          </w:p>
          <w:p w14:paraId="410290F7" w14:textId="77777777" w:rsidR="00E20A1B" w:rsidRDefault="00D667B0" w:rsidP="60634779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D667B0">
              <w:rPr>
                <w:rFonts w:asciiTheme="majorHAnsi" w:eastAsiaTheme="majorEastAsia" w:hAnsiTheme="majorHAnsi" w:cstheme="majorBidi"/>
                <w:i/>
                <w:iCs/>
              </w:rPr>
              <w:t>International Partnerships Team, Economic and Social Research Council (UK)</w:t>
            </w:r>
          </w:p>
          <w:p w14:paraId="26B68EFB" w14:textId="77777777" w:rsidR="007910C0" w:rsidRPr="007910C0" w:rsidRDefault="004636C1" w:rsidP="60634779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</w:rPr>
              <w:t>Moderato</w:t>
            </w:r>
            <w:r w:rsidRPr="007910C0">
              <w:rPr>
                <w:rFonts w:asciiTheme="majorHAnsi" w:eastAsiaTheme="majorEastAsia" w:hAnsiTheme="majorHAnsi" w:cstheme="majorBidi"/>
                <w:i/>
                <w:iCs/>
              </w:rPr>
              <w:t>r</w:t>
            </w:r>
            <w:r w:rsidRPr="007910C0">
              <w:rPr>
                <w:rFonts w:asciiTheme="majorHAnsi" w:eastAsiaTheme="majorEastAsia" w:hAnsiTheme="majorHAnsi" w:cstheme="majorBidi"/>
              </w:rPr>
              <w:t>:</w:t>
            </w:r>
            <w:r w:rsidRPr="007910C0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007910C0" w:rsidRPr="007910C0">
              <w:rPr>
                <w:rFonts w:asciiTheme="majorHAnsi" w:eastAsiaTheme="majorEastAsia" w:hAnsiTheme="majorHAnsi" w:cstheme="majorBidi"/>
                <w:b/>
                <w:bCs/>
              </w:rPr>
              <w:t>Catherine Marston</w:t>
            </w:r>
          </w:p>
          <w:p w14:paraId="4C066DCA" w14:textId="13D67E43" w:rsidR="004636C1" w:rsidRPr="008C2D11" w:rsidRDefault="007910C0" w:rsidP="60634779">
            <w:pPr>
              <w:shd w:val="clear" w:color="auto" w:fill="FFFFFF" w:themeFill="background1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007910C0">
              <w:rPr>
                <w:rFonts w:asciiTheme="majorHAnsi" w:eastAsiaTheme="majorEastAsia" w:hAnsiTheme="majorHAnsi" w:cstheme="majorBidi"/>
                <w:i/>
                <w:iCs/>
              </w:rPr>
              <w:t xml:space="preserve"> Universities Wales</w:t>
            </w:r>
          </w:p>
        </w:tc>
      </w:tr>
      <w:tr w:rsidR="607A579C" w14:paraId="50485A1D" w14:textId="77777777" w:rsidTr="0F543BA8">
        <w:trPr>
          <w:trHeight w:val="345"/>
        </w:trPr>
        <w:tc>
          <w:tcPr>
            <w:tcW w:w="988" w:type="dxa"/>
          </w:tcPr>
          <w:p w14:paraId="788EA9DE" w14:textId="25C70E38" w:rsidR="607A579C" w:rsidRDefault="000D30BD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5CBFFB31" w:rsidRPr="0F543BA8">
              <w:rPr>
                <w:rFonts w:ascii="Calibri Light" w:eastAsia="Calibri Light" w:hAnsi="Calibri Light" w:cs="Calibri Light"/>
                <w:color w:val="000000" w:themeColor="text1"/>
              </w:rPr>
              <w:t>2</w:t>
            </w: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:</w:t>
            </w:r>
            <w:r w:rsidR="0008275E" w:rsidRPr="0F543BA8">
              <w:rPr>
                <w:rFonts w:ascii="Calibri Light" w:eastAsia="Calibri Light" w:hAnsi="Calibri Light" w:cs="Calibri Light"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5A5B47EF" w14:textId="3D1D73DF" w:rsidR="607A579C" w:rsidRDefault="000D30BD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Pitching session: project idea and competence presentations</w:t>
            </w:r>
          </w:p>
        </w:tc>
        <w:tc>
          <w:tcPr>
            <w:tcW w:w="4181" w:type="dxa"/>
          </w:tcPr>
          <w:p w14:paraId="2B74F36F" w14:textId="77777777" w:rsidR="607A579C" w:rsidRDefault="00B67ED3" w:rsidP="607A579C">
            <w:pPr>
              <w:rPr>
                <w:rFonts w:asciiTheme="majorHAnsi" w:hAnsiTheme="majorHAnsi" w:cstheme="majorBidi"/>
              </w:rPr>
            </w:pPr>
            <w:r w:rsidRPr="00B67ED3">
              <w:rPr>
                <w:rFonts w:asciiTheme="majorHAnsi" w:hAnsiTheme="majorHAnsi" w:cstheme="majorBidi"/>
              </w:rPr>
              <w:t>All participants </w:t>
            </w:r>
          </w:p>
          <w:p w14:paraId="671A3051" w14:textId="2B983968" w:rsidR="00321522" w:rsidRDefault="004636C1" w:rsidP="607A579C">
            <w:pPr>
              <w:rPr>
                <w:rFonts w:ascii="Calibri Light" w:eastAsia="Calibri Light" w:hAnsi="Calibri Light" w:cs="Calibri Light"/>
                <w:i/>
                <w:iCs/>
              </w:rPr>
            </w:pPr>
            <w:r>
              <w:rPr>
                <w:rFonts w:ascii="Calibri Light" w:eastAsia="Calibri Light" w:hAnsi="Calibri Light" w:cs="Calibri Light"/>
                <w:i/>
                <w:iCs/>
              </w:rPr>
              <w:t xml:space="preserve">Moderator: </w:t>
            </w:r>
            <w:r w:rsidR="00E660C5" w:rsidRPr="00E660C5">
              <w:rPr>
                <w:rFonts w:ascii="Calibri Light" w:eastAsia="Calibri Light" w:hAnsi="Calibri Light" w:cs="Calibri Light"/>
                <w:b/>
                <w:bCs/>
                <w:i/>
                <w:iCs/>
              </w:rPr>
              <w:t>María Carmen Solla Salvador</w:t>
            </w:r>
          </w:p>
          <w:p w14:paraId="4067EF76" w14:textId="4A241C1C" w:rsidR="007910C0" w:rsidRDefault="00E660C5" w:rsidP="607A579C">
            <w:pPr>
              <w:rPr>
                <w:rFonts w:ascii="Calibri Light" w:eastAsia="Calibri Light" w:hAnsi="Calibri Light" w:cs="Calibri Light"/>
                <w:i/>
                <w:iCs/>
              </w:rPr>
            </w:pPr>
            <w:r w:rsidRPr="00E660C5">
              <w:rPr>
                <w:rFonts w:ascii="Calibri Light" w:eastAsia="Calibri Light" w:hAnsi="Calibri Light" w:cs="Calibri Light"/>
                <w:i/>
                <w:iCs/>
              </w:rPr>
              <w:t>Universidad Rey Juan Carlos</w:t>
            </w:r>
          </w:p>
        </w:tc>
      </w:tr>
      <w:tr w:rsidR="607A579C" w14:paraId="1D54B62C" w14:textId="77777777" w:rsidTr="0F543BA8">
        <w:trPr>
          <w:trHeight w:val="345"/>
        </w:trPr>
        <w:tc>
          <w:tcPr>
            <w:tcW w:w="988" w:type="dxa"/>
          </w:tcPr>
          <w:p w14:paraId="768BDB11" w14:textId="40A13A6C" w:rsidR="607A579C" w:rsidRDefault="000D30BD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0FF67FB1" w:rsidRPr="0F543BA8">
              <w:rPr>
                <w:rFonts w:ascii="Calibri Light" w:eastAsia="Calibri Light" w:hAnsi="Calibri Light" w:cs="Calibri Light"/>
                <w:color w:val="000000" w:themeColor="text1"/>
              </w:rPr>
              <w:t>3:25</w:t>
            </w:r>
          </w:p>
        </w:tc>
        <w:tc>
          <w:tcPr>
            <w:tcW w:w="4536" w:type="dxa"/>
          </w:tcPr>
          <w:p w14:paraId="468FB56F" w14:textId="191FDB6E" w:rsidR="607A579C" w:rsidRDefault="00AB4D03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Wrap up and next steps</w:t>
            </w:r>
          </w:p>
        </w:tc>
        <w:tc>
          <w:tcPr>
            <w:tcW w:w="4181" w:type="dxa"/>
          </w:tcPr>
          <w:p w14:paraId="16716671" w14:textId="46215C5B" w:rsidR="004636C1" w:rsidRDefault="004636C1" w:rsidP="00321522">
            <w:pPr>
              <w:rPr>
                <w:rFonts w:asciiTheme="majorHAnsi" w:hAnsiTheme="majorHAnsi" w:cstheme="majorBidi"/>
              </w:rPr>
            </w:pPr>
            <w:r w:rsidRPr="007910C0">
              <w:rPr>
                <w:rFonts w:asciiTheme="majorHAnsi" w:hAnsiTheme="majorHAnsi" w:cstheme="majorBidi"/>
                <w:b/>
                <w:bCs/>
              </w:rPr>
              <w:t>Orsolya</w:t>
            </w:r>
            <w:r w:rsidR="007910C0" w:rsidRPr="007910C0">
              <w:rPr>
                <w:rFonts w:asciiTheme="majorHAnsi" w:hAnsiTheme="majorHAnsi" w:cstheme="majorBidi"/>
                <w:b/>
                <w:bCs/>
              </w:rPr>
              <w:t xml:space="preserve"> Lugmayer</w:t>
            </w:r>
          </w:p>
          <w:p w14:paraId="477EE665" w14:textId="5BFAF8A3" w:rsidR="007910C0" w:rsidRPr="007910C0" w:rsidRDefault="007910C0" w:rsidP="00321522">
            <w:pPr>
              <w:rPr>
                <w:rFonts w:asciiTheme="majorHAnsi" w:hAnsiTheme="majorHAnsi" w:cstheme="majorBidi"/>
                <w:i/>
                <w:iCs/>
              </w:rPr>
            </w:pPr>
            <w:r w:rsidRPr="007910C0">
              <w:rPr>
                <w:rFonts w:asciiTheme="majorHAnsi" w:hAnsiTheme="majorHAnsi" w:cstheme="majorBidi"/>
                <w:i/>
                <w:iCs/>
              </w:rPr>
              <w:t>Eötvös Loránd University – Corvinus University of Budapest</w:t>
            </w:r>
          </w:p>
        </w:tc>
      </w:tr>
      <w:tr w:rsidR="607A579C" w14:paraId="18EA139C" w14:textId="77777777" w:rsidTr="0F543BA8">
        <w:trPr>
          <w:trHeight w:val="345"/>
        </w:trPr>
        <w:tc>
          <w:tcPr>
            <w:tcW w:w="988" w:type="dxa"/>
          </w:tcPr>
          <w:p w14:paraId="161CD53C" w14:textId="421D0BDB" w:rsidR="607A579C" w:rsidRDefault="00AB4D03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F543BA8">
              <w:rPr>
                <w:rFonts w:ascii="Calibri Light" w:eastAsia="Calibri Light" w:hAnsi="Calibri Light" w:cs="Calibri Light"/>
                <w:color w:val="000000" w:themeColor="text1"/>
              </w:rPr>
              <w:t>1</w:t>
            </w:r>
            <w:r w:rsidR="2E88FD7B" w:rsidRPr="0F543BA8">
              <w:rPr>
                <w:rFonts w:ascii="Calibri Light" w:eastAsia="Calibri Light" w:hAnsi="Calibri Light" w:cs="Calibri Light"/>
                <w:color w:val="000000" w:themeColor="text1"/>
              </w:rPr>
              <w:t>3:30</w:t>
            </w:r>
          </w:p>
        </w:tc>
        <w:tc>
          <w:tcPr>
            <w:tcW w:w="4536" w:type="dxa"/>
          </w:tcPr>
          <w:p w14:paraId="4CD95DA4" w14:textId="1A08AEFC" w:rsidR="607A579C" w:rsidRDefault="00AB4D03" w:rsidP="607A579C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End of the event</w:t>
            </w:r>
          </w:p>
        </w:tc>
        <w:tc>
          <w:tcPr>
            <w:tcW w:w="4181" w:type="dxa"/>
          </w:tcPr>
          <w:p w14:paraId="0D34AF1F" w14:textId="3A1D507F" w:rsidR="607A579C" w:rsidRDefault="607A579C" w:rsidP="607A579C">
            <w:pPr>
              <w:rPr>
                <w:rFonts w:asciiTheme="majorHAnsi" w:hAnsiTheme="majorHAnsi" w:cstheme="majorBidi"/>
              </w:rPr>
            </w:pPr>
          </w:p>
        </w:tc>
      </w:tr>
    </w:tbl>
    <w:p w14:paraId="6372FB89" w14:textId="302ECFFC" w:rsidR="007F0909" w:rsidRDefault="007F0909" w:rsidP="3134EBCC"/>
    <w:sectPr w:rsidR="007F0909" w:rsidSect="006651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340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EE7F" w14:textId="77777777" w:rsidR="002E0D98" w:rsidRDefault="002E0D98" w:rsidP="007F0909">
      <w:pPr>
        <w:spacing w:after="0" w:line="240" w:lineRule="auto"/>
      </w:pPr>
      <w:r>
        <w:separator/>
      </w:r>
    </w:p>
  </w:endnote>
  <w:endnote w:type="continuationSeparator" w:id="0">
    <w:p w14:paraId="580620B4" w14:textId="77777777" w:rsidR="002E0D98" w:rsidRDefault="002E0D98" w:rsidP="007F0909">
      <w:pPr>
        <w:spacing w:after="0" w:line="240" w:lineRule="auto"/>
      </w:pPr>
      <w:r>
        <w:continuationSeparator/>
      </w:r>
    </w:p>
  </w:endnote>
  <w:endnote w:type="continuationNotice" w:id="1">
    <w:p w14:paraId="64D58A06" w14:textId="77777777" w:rsidR="002E0D98" w:rsidRDefault="002E0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3498" w14:textId="77777777" w:rsidR="001A0742" w:rsidRDefault="001A07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41F7" w14:textId="092B10E4" w:rsidR="001A0742" w:rsidRPr="001A0742" w:rsidRDefault="59DC33BF" w:rsidP="001A0742">
    <w:pPr>
      <w:pStyle w:val="NormlWeb"/>
      <w:spacing w:after="0" w:afterAutospacing="0"/>
      <w:ind w:left="-426"/>
      <w:rPr>
        <w:lang w:val="hu-HU"/>
      </w:rPr>
    </w:pPr>
    <w:r w:rsidRPr="59DC33BF">
      <w:rPr>
        <w:color w:val="000000" w:themeColor="text1"/>
      </w:rPr>
      <w:t xml:space="preserve"> </w:t>
    </w:r>
    <w:r w:rsidRPr="59DC33BF">
      <w:t xml:space="preserve"> </w:t>
    </w:r>
    <w:r w:rsidRPr="59DC33BF">
      <w:rPr>
        <w:color w:val="000000" w:themeColor="text1"/>
      </w:rPr>
      <w:t xml:space="preserve"> </w:t>
    </w:r>
    <w:r w:rsidRPr="59DC33BF">
      <w:t xml:space="preserve"> </w:t>
    </w:r>
    <w:r w:rsidRPr="59DC33BF">
      <w:rPr>
        <w:color w:val="000000" w:themeColor="text1"/>
      </w:rPr>
      <w:t xml:space="preserve"> </w:t>
    </w:r>
    <w:r w:rsidRPr="59DC33BF">
      <w:t xml:space="preserve"> </w:t>
    </w:r>
  </w:p>
  <w:p w14:paraId="0D71F5AA" w14:textId="22BF698A" w:rsidR="00822771" w:rsidRDefault="001A0742" w:rsidP="001A0742">
    <w:pPr>
      <w:pStyle w:val="NormlWeb"/>
      <w:spacing w:after="0" w:afterAutospacing="0"/>
      <w:ind w:left="-426"/>
      <w:jc w:val="center"/>
    </w:pPr>
    <w:r w:rsidRPr="001A0742">
      <w:rPr>
        <w:noProof/>
        <w:lang w:val="hu-HU"/>
      </w:rPr>
      <w:drawing>
        <wp:inline distT="0" distB="0" distL="0" distR="0" wp14:anchorId="2440A1F6" wp14:editId="5F20E5DB">
          <wp:extent cx="5731510" cy="1008375"/>
          <wp:effectExtent l="0" t="0" r="2540" b="1905"/>
          <wp:docPr id="2063345244" name="Kép 4" descr="A képen szöveg, Betűtípus, képernyőkép, so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45244" name="Kép 4" descr="A képen szöveg, Betűtípus, képernyőkép, so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523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C4B6" w14:textId="77777777" w:rsidR="001A0742" w:rsidRDefault="001A07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A553" w14:textId="77777777" w:rsidR="002E0D98" w:rsidRDefault="002E0D98" w:rsidP="007F0909">
      <w:pPr>
        <w:spacing w:after="0" w:line="240" w:lineRule="auto"/>
      </w:pPr>
      <w:r>
        <w:separator/>
      </w:r>
    </w:p>
  </w:footnote>
  <w:footnote w:type="continuationSeparator" w:id="0">
    <w:p w14:paraId="42BF130A" w14:textId="77777777" w:rsidR="002E0D98" w:rsidRDefault="002E0D98" w:rsidP="007F0909">
      <w:pPr>
        <w:spacing w:after="0" w:line="240" w:lineRule="auto"/>
      </w:pPr>
      <w:r>
        <w:continuationSeparator/>
      </w:r>
    </w:p>
  </w:footnote>
  <w:footnote w:type="continuationNotice" w:id="1">
    <w:p w14:paraId="37F403FB" w14:textId="77777777" w:rsidR="002E0D98" w:rsidRDefault="002E0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5674" w14:textId="40AD53ED" w:rsidR="007F0909" w:rsidRDefault="00000000">
    <w:pPr>
      <w:pStyle w:val="lfej"/>
    </w:pPr>
    <w:r>
      <w:rPr>
        <w:noProof/>
      </w:rPr>
      <w:pict w14:anchorId="54798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28501" o:spid="_x0000_s1026" type="#_x0000_t75" style="position:absolute;margin-left:0;margin-top:0;width:451.25pt;height:449.6pt;z-index:-251658239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987A" w14:textId="370200C4" w:rsidR="00D9392A" w:rsidRDefault="00D9392A" w:rsidP="00D9392A">
    <w:pPr>
      <w:pStyle w:val="lfej"/>
      <w:jc w:val="right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43D69986" wp14:editId="4F8BBACB">
          <wp:simplePos x="0" y="0"/>
          <wp:positionH relativeFrom="margin">
            <wp:posOffset>5323437</wp:posOffset>
          </wp:positionH>
          <wp:positionV relativeFrom="page">
            <wp:posOffset>379693</wp:posOffset>
          </wp:positionV>
          <wp:extent cx="887240" cy="887240"/>
          <wp:effectExtent l="0" t="0" r="8255" b="8255"/>
          <wp:wrapNone/>
          <wp:docPr id="1050149214" name="Picture 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149214" name="Picture 4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240" cy="88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B1E6D" w14:textId="55F630F6" w:rsidR="007F0909" w:rsidRDefault="00000000">
    <w:pPr>
      <w:pStyle w:val="lfej"/>
    </w:pPr>
    <w:r>
      <w:rPr>
        <w:noProof/>
      </w:rPr>
      <w:pict w14:anchorId="60C12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28502" o:spid="_x0000_s1027" type="#_x0000_t75" style="position:absolute;margin-left:-.1pt;margin-top:67.6pt;width:451.25pt;height:449.6pt;z-index:-251658238;mso-position-horizontal-relative:margin;mso-position-vertical-relative:margin" o:allowincell="f">
          <v:imagedata r:id="rId2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32B" w14:textId="32558E39" w:rsidR="007F0909" w:rsidRDefault="00000000">
    <w:pPr>
      <w:pStyle w:val="lfej"/>
    </w:pPr>
    <w:r>
      <w:rPr>
        <w:noProof/>
      </w:rPr>
      <w:pict w14:anchorId="173E0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928500" o:spid="_x0000_s1025" type="#_x0000_t75" style="position:absolute;margin-left:0;margin-top:0;width:451.25pt;height:449.6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65"/>
    <w:multiLevelType w:val="multilevel"/>
    <w:tmpl w:val="EFC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B224FD"/>
    <w:multiLevelType w:val="multilevel"/>
    <w:tmpl w:val="62FE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487361">
    <w:abstractNumId w:val="1"/>
  </w:num>
  <w:num w:numId="2" w16cid:durableId="205646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9"/>
    <w:rsid w:val="00012368"/>
    <w:rsid w:val="0001372D"/>
    <w:rsid w:val="0001468E"/>
    <w:rsid w:val="000328C5"/>
    <w:rsid w:val="00035CD7"/>
    <w:rsid w:val="00041DCF"/>
    <w:rsid w:val="0004616F"/>
    <w:rsid w:val="00053FCE"/>
    <w:rsid w:val="0005439F"/>
    <w:rsid w:val="00074A12"/>
    <w:rsid w:val="000767D9"/>
    <w:rsid w:val="0008275E"/>
    <w:rsid w:val="00083F76"/>
    <w:rsid w:val="000A6208"/>
    <w:rsid w:val="000C00BB"/>
    <w:rsid w:val="000D30BD"/>
    <w:rsid w:val="000E7D6A"/>
    <w:rsid w:val="00101C9F"/>
    <w:rsid w:val="00102378"/>
    <w:rsid w:val="00122C11"/>
    <w:rsid w:val="00122F25"/>
    <w:rsid w:val="0013317D"/>
    <w:rsid w:val="00133963"/>
    <w:rsid w:val="00136465"/>
    <w:rsid w:val="001669ED"/>
    <w:rsid w:val="0017007C"/>
    <w:rsid w:val="00173E93"/>
    <w:rsid w:val="0017576F"/>
    <w:rsid w:val="00186260"/>
    <w:rsid w:val="0018719F"/>
    <w:rsid w:val="001A0742"/>
    <w:rsid w:val="001A1C95"/>
    <w:rsid w:val="001B1523"/>
    <w:rsid w:val="001C4022"/>
    <w:rsid w:val="001C4582"/>
    <w:rsid w:val="001E0D14"/>
    <w:rsid w:val="001E2355"/>
    <w:rsid w:val="001E5AA2"/>
    <w:rsid w:val="001F21E0"/>
    <w:rsid w:val="001F244A"/>
    <w:rsid w:val="002066F5"/>
    <w:rsid w:val="002132C9"/>
    <w:rsid w:val="00214325"/>
    <w:rsid w:val="002366DC"/>
    <w:rsid w:val="0024036D"/>
    <w:rsid w:val="00241BA6"/>
    <w:rsid w:val="00253CAD"/>
    <w:rsid w:val="002842A0"/>
    <w:rsid w:val="002B1B21"/>
    <w:rsid w:val="002B567E"/>
    <w:rsid w:val="002C55D5"/>
    <w:rsid w:val="002D07CC"/>
    <w:rsid w:val="002E0D98"/>
    <w:rsid w:val="002E1A57"/>
    <w:rsid w:val="002F2F6E"/>
    <w:rsid w:val="002F2F8C"/>
    <w:rsid w:val="00302C53"/>
    <w:rsid w:val="003041BD"/>
    <w:rsid w:val="0031336F"/>
    <w:rsid w:val="00321522"/>
    <w:rsid w:val="00325024"/>
    <w:rsid w:val="00331AF4"/>
    <w:rsid w:val="00337423"/>
    <w:rsid w:val="00337A48"/>
    <w:rsid w:val="003432C0"/>
    <w:rsid w:val="00351091"/>
    <w:rsid w:val="0035776A"/>
    <w:rsid w:val="0037497C"/>
    <w:rsid w:val="00377D47"/>
    <w:rsid w:val="00396826"/>
    <w:rsid w:val="0039790E"/>
    <w:rsid w:val="003A7658"/>
    <w:rsid w:val="003B2303"/>
    <w:rsid w:val="003C36A5"/>
    <w:rsid w:val="003C3891"/>
    <w:rsid w:val="003C67A9"/>
    <w:rsid w:val="003D1682"/>
    <w:rsid w:val="003D4795"/>
    <w:rsid w:val="003E2852"/>
    <w:rsid w:val="003F0D60"/>
    <w:rsid w:val="003F3E0B"/>
    <w:rsid w:val="003F591C"/>
    <w:rsid w:val="003F6FC6"/>
    <w:rsid w:val="004150AA"/>
    <w:rsid w:val="004203A3"/>
    <w:rsid w:val="0042250C"/>
    <w:rsid w:val="004372F1"/>
    <w:rsid w:val="00437738"/>
    <w:rsid w:val="00441385"/>
    <w:rsid w:val="00455776"/>
    <w:rsid w:val="004636C1"/>
    <w:rsid w:val="004676DD"/>
    <w:rsid w:val="00477C5E"/>
    <w:rsid w:val="004825E5"/>
    <w:rsid w:val="00492024"/>
    <w:rsid w:val="004A2EAD"/>
    <w:rsid w:val="004A5DBA"/>
    <w:rsid w:val="004A5F72"/>
    <w:rsid w:val="004D1833"/>
    <w:rsid w:val="004E05A2"/>
    <w:rsid w:val="004E283C"/>
    <w:rsid w:val="004E6BB3"/>
    <w:rsid w:val="004F1CF3"/>
    <w:rsid w:val="004F5A6C"/>
    <w:rsid w:val="00520F7D"/>
    <w:rsid w:val="00522672"/>
    <w:rsid w:val="00556AEE"/>
    <w:rsid w:val="00566C88"/>
    <w:rsid w:val="00576E71"/>
    <w:rsid w:val="005835EB"/>
    <w:rsid w:val="00597D58"/>
    <w:rsid w:val="005A2033"/>
    <w:rsid w:val="005A49FB"/>
    <w:rsid w:val="005B1E19"/>
    <w:rsid w:val="005B7FA4"/>
    <w:rsid w:val="005C5BDC"/>
    <w:rsid w:val="005D052E"/>
    <w:rsid w:val="005D22BE"/>
    <w:rsid w:val="005E025A"/>
    <w:rsid w:val="005E0E8C"/>
    <w:rsid w:val="005E3A97"/>
    <w:rsid w:val="005F087E"/>
    <w:rsid w:val="005F2BF4"/>
    <w:rsid w:val="005F385D"/>
    <w:rsid w:val="00602FB7"/>
    <w:rsid w:val="00605AEC"/>
    <w:rsid w:val="00624943"/>
    <w:rsid w:val="006447C6"/>
    <w:rsid w:val="00653BF9"/>
    <w:rsid w:val="0066516F"/>
    <w:rsid w:val="00666EE3"/>
    <w:rsid w:val="006765B3"/>
    <w:rsid w:val="0068464D"/>
    <w:rsid w:val="0069000E"/>
    <w:rsid w:val="006A0249"/>
    <w:rsid w:val="006B3025"/>
    <w:rsid w:val="006B6C72"/>
    <w:rsid w:val="006C443E"/>
    <w:rsid w:val="006C7A4D"/>
    <w:rsid w:val="006D0FA0"/>
    <w:rsid w:val="006D3F6F"/>
    <w:rsid w:val="006E10DD"/>
    <w:rsid w:val="007126E3"/>
    <w:rsid w:val="00725CED"/>
    <w:rsid w:val="00742A4E"/>
    <w:rsid w:val="00763736"/>
    <w:rsid w:val="0078037C"/>
    <w:rsid w:val="00781B0F"/>
    <w:rsid w:val="00786530"/>
    <w:rsid w:val="007910C0"/>
    <w:rsid w:val="00794E5D"/>
    <w:rsid w:val="007B2C7E"/>
    <w:rsid w:val="007B45D0"/>
    <w:rsid w:val="007B498B"/>
    <w:rsid w:val="007B619C"/>
    <w:rsid w:val="007C3E8B"/>
    <w:rsid w:val="007D1F07"/>
    <w:rsid w:val="007E4F32"/>
    <w:rsid w:val="007F0909"/>
    <w:rsid w:val="007F26FA"/>
    <w:rsid w:val="007F276D"/>
    <w:rsid w:val="00801E4D"/>
    <w:rsid w:val="0080386D"/>
    <w:rsid w:val="00822771"/>
    <w:rsid w:val="00824FC5"/>
    <w:rsid w:val="00836728"/>
    <w:rsid w:val="00837E38"/>
    <w:rsid w:val="008600FD"/>
    <w:rsid w:val="008611AD"/>
    <w:rsid w:val="008715F8"/>
    <w:rsid w:val="008731C8"/>
    <w:rsid w:val="00873AD2"/>
    <w:rsid w:val="00873BF5"/>
    <w:rsid w:val="008851A7"/>
    <w:rsid w:val="008A2EF6"/>
    <w:rsid w:val="008C2D11"/>
    <w:rsid w:val="008D4CF9"/>
    <w:rsid w:val="008E3759"/>
    <w:rsid w:val="0091022D"/>
    <w:rsid w:val="0091468D"/>
    <w:rsid w:val="00930879"/>
    <w:rsid w:val="00947B70"/>
    <w:rsid w:val="00960E3B"/>
    <w:rsid w:val="009729B8"/>
    <w:rsid w:val="00994191"/>
    <w:rsid w:val="009A4B90"/>
    <w:rsid w:val="009B0318"/>
    <w:rsid w:val="009B6188"/>
    <w:rsid w:val="009C6CBA"/>
    <w:rsid w:val="009D2E3F"/>
    <w:rsid w:val="009D698A"/>
    <w:rsid w:val="00A00DAF"/>
    <w:rsid w:val="00A1334E"/>
    <w:rsid w:val="00A202BC"/>
    <w:rsid w:val="00A31160"/>
    <w:rsid w:val="00A45475"/>
    <w:rsid w:val="00A46B7A"/>
    <w:rsid w:val="00A561C5"/>
    <w:rsid w:val="00A80351"/>
    <w:rsid w:val="00A81228"/>
    <w:rsid w:val="00A812DF"/>
    <w:rsid w:val="00A913B1"/>
    <w:rsid w:val="00A93EDD"/>
    <w:rsid w:val="00A97D29"/>
    <w:rsid w:val="00AA0238"/>
    <w:rsid w:val="00AA0A5A"/>
    <w:rsid w:val="00AA3557"/>
    <w:rsid w:val="00AB4D03"/>
    <w:rsid w:val="00AC33E5"/>
    <w:rsid w:val="00AC4F97"/>
    <w:rsid w:val="00AC6A7F"/>
    <w:rsid w:val="00AE17BF"/>
    <w:rsid w:val="00AE6F7F"/>
    <w:rsid w:val="00AF3961"/>
    <w:rsid w:val="00B016CD"/>
    <w:rsid w:val="00B17D94"/>
    <w:rsid w:val="00B22332"/>
    <w:rsid w:val="00B248BF"/>
    <w:rsid w:val="00B5312C"/>
    <w:rsid w:val="00B64690"/>
    <w:rsid w:val="00B67C5A"/>
    <w:rsid w:val="00B67ED3"/>
    <w:rsid w:val="00B70F82"/>
    <w:rsid w:val="00B82DDB"/>
    <w:rsid w:val="00B843DE"/>
    <w:rsid w:val="00B9747A"/>
    <w:rsid w:val="00BC2A1C"/>
    <w:rsid w:val="00BC505D"/>
    <w:rsid w:val="00BD013C"/>
    <w:rsid w:val="00BE0139"/>
    <w:rsid w:val="00BE2F40"/>
    <w:rsid w:val="00BE36DD"/>
    <w:rsid w:val="00BE5579"/>
    <w:rsid w:val="00BE61BC"/>
    <w:rsid w:val="00BE647C"/>
    <w:rsid w:val="00BE67C5"/>
    <w:rsid w:val="00C01613"/>
    <w:rsid w:val="00C022F1"/>
    <w:rsid w:val="00C02410"/>
    <w:rsid w:val="00C04873"/>
    <w:rsid w:val="00C078DD"/>
    <w:rsid w:val="00C37F89"/>
    <w:rsid w:val="00C411ED"/>
    <w:rsid w:val="00C5611A"/>
    <w:rsid w:val="00C62768"/>
    <w:rsid w:val="00C64A52"/>
    <w:rsid w:val="00C73DB1"/>
    <w:rsid w:val="00C84A67"/>
    <w:rsid w:val="00C87DF7"/>
    <w:rsid w:val="00C91F02"/>
    <w:rsid w:val="00CA1C5A"/>
    <w:rsid w:val="00CB7879"/>
    <w:rsid w:val="00CD4BB8"/>
    <w:rsid w:val="00CD5C72"/>
    <w:rsid w:val="00CD6012"/>
    <w:rsid w:val="00CE0EF7"/>
    <w:rsid w:val="00CF0604"/>
    <w:rsid w:val="00CF26A6"/>
    <w:rsid w:val="00CF7E38"/>
    <w:rsid w:val="00D117ED"/>
    <w:rsid w:val="00D132AD"/>
    <w:rsid w:val="00D1381A"/>
    <w:rsid w:val="00D229F7"/>
    <w:rsid w:val="00D25AD8"/>
    <w:rsid w:val="00D33F78"/>
    <w:rsid w:val="00D53ACC"/>
    <w:rsid w:val="00D60F08"/>
    <w:rsid w:val="00D667B0"/>
    <w:rsid w:val="00D829EF"/>
    <w:rsid w:val="00D853E1"/>
    <w:rsid w:val="00D90D78"/>
    <w:rsid w:val="00D9392A"/>
    <w:rsid w:val="00D9772A"/>
    <w:rsid w:val="00DA0628"/>
    <w:rsid w:val="00DC6C83"/>
    <w:rsid w:val="00DD4361"/>
    <w:rsid w:val="00DD5ADC"/>
    <w:rsid w:val="00DF3684"/>
    <w:rsid w:val="00DF6AFE"/>
    <w:rsid w:val="00E052BF"/>
    <w:rsid w:val="00E066D2"/>
    <w:rsid w:val="00E17C35"/>
    <w:rsid w:val="00E20A1B"/>
    <w:rsid w:val="00E273FB"/>
    <w:rsid w:val="00E55A70"/>
    <w:rsid w:val="00E56474"/>
    <w:rsid w:val="00E618B1"/>
    <w:rsid w:val="00E6557F"/>
    <w:rsid w:val="00E660C5"/>
    <w:rsid w:val="00E66F6B"/>
    <w:rsid w:val="00E67539"/>
    <w:rsid w:val="00E71DDD"/>
    <w:rsid w:val="00E75178"/>
    <w:rsid w:val="00E827BF"/>
    <w:rsid w:val="00E83EE2"/>
    <w:rsid w:val="00EA2563"/>
    <w:rsid w:val="00EB4144"/>
    <w:rsid w:val="00EC5BDE"/>
    <w:rsid w:val="00EE332F"/>
    <w:rsid w:val="00EE4E7B"/>
    <w:rsid w:val="00EE544B"/>
    <w:rsid w:val="00EE5583"/>
    <w:rsid w:val="00F053B4"/>
    <w:rsid w:val="00F27BBC"/>
    <w:rsid w:val="00F4132E"/>
    <w:rsid w:val="00F41BB6"/>
    <w:rsid w:val="00F45184"/>
    <w:rsid w:val="00F515D5"/>
    <w:rsid w:val="00F52325"/>
    <w:rsid w:val="00F52AD5"/>
    <w:rsid w:val="00F67B51"/>
    <w:rsid w:val="00F67B70"/>
    <w:rsid w:val="00F801A9"/>
    <w:rsid w:val="00FB3C3F"/>
    <w:rsid w:val="00FC1C0F"/>
    <w:rsid w:val="00FD4B11"/>
    <w:rsid w:val="00FD73F3"/>
    <w:rsid w:val="00FF2F8B"/>
    <w:rsid w:val="027AAB52"/>
    <w:rsid w:val="039FDFCA"/>
    <w:rsid w:val="0586852E"/>
    <w:rsid w:val="062B7ECD"/>
    <w:rsid w:val="0B589C78"/>
    <w:rsid w:val="0B5E7F71"/>
    <w:rsid w:val="0D181CC1"/>
    <w:rsid w:val="0F543BA8"/>
    <w:rsid w:val="0FB4D882"/>
    <w:rsid w:val="0FF67FB1"/>
    <w:rsid w:val="1113D022"/>
    <w:rsid w:val="11551C15"/>
    <w:rsid w:val="136D4911"/>
    <w:rsid w:val="14583E97"/>
    <w:rsid w:val="17D9EF65"/>
    <w:rsid w:val="17EDA5F6"/>
    <w:rsid w:val="18797D1D"/>
    <w:rsid w:val="18DEC9FC"/>
    <w:rsid w:val="1E65E937"/>
    <w:rsid w:val="1EC1230F"/>
    <w:rsid w:val="215D4B8E"/>
    <w:rsid w:val="271BC155"/>
    <w:rsid w:val="28761482"/>
    <w:rsid w:val="2885116E"/>
    <w:rsid w:val="298B257C"/>
    <w:rsid w:val="2A6128DE"/>
    <w:rsid w:val="2E88FD7B"/>
    <w:rsid w:val="3134EBCC"/>
    <w:rsid w:val="313BAA92"/>
    <w:rsid w:val="31C85A75"/>
    <w:rsid w:val="36B1739F"/>
    <w:rsid w:val="36E91042"/>
    <w:rsid w:val="389C6B91"/>
    <w:rsid w:val="390908D7"/>
    <w:rsid w:val="39C4BC5D"/>
    <w:rsid w:val="3A9224FD"/>
    <w:rsid w:val="3B0D973D"/>
    <w:rsid w:val="3BAEC638"/>
    <w:rsid w:val="3D750EAC"/>
    <w:rsid w:val="3EAD4564"/>
    <w:rsid w:val="403D04C5"/>
    <w:rsid w:val="425C960A"/>
    <w:rsid w:val="42CF2AAE"/>
    <w:rsid w:val="43C2B4B5"/>
    <w:rsid w:val="46387F3A"/>
    <w:rsid w:val="4852BBC1"/>
    <w:rsid w:val="49033972"/>
    <w:rsid w:val="4BD34B38"/>
    <w:rsid w:val="4E8C8BFA"/>
    <w:rsid w:val="500EDF2D"/>
    <w:rsid w:val="51061A94"/>
    <w:rsid w:val="5125700E"/>
    <w:rsid w:val="51B84404"/>
    <w:rsid w:val="57E3473A"/>
    <w:rsid w:val="5860A8CF"/>
    <w:rsid w:val="58AC2DE2"/>
    <w:rsid w:val="59DC33BF"/>
    <w:rsid w:val="5CBFFB31"/>
    <w:rsid w:val="5CCFCB21"/>
    <w:rsid w:val="60634779"/>
    <w:rsid w:val="607A579C"/>
    <w:rsid w:val="6084E172"/>
    <w:rsid w:val="60964681"/>
    <w:rsid w:val="62A43E1C"/>
    <w:rsid w:val="65150454"/>
    <w:rsid w:val="65BE6ACF"/>
    <w:rsid w:val="66715D8D"/>
    <w:rsid w:val="6817ECFE"/>
    <w:rsid w:val="6914DF06"/>
    <w:rsid w:val="6997E0F8"/>
    <w:rsid w:val="69CAB092"/>
    <w:rsid w:val="6AD6B083"/>
    <w:rsid w:val="6DFFE3D5"/>
    <w:rsid w:val="760BB825"/>
    <w:rsid w:val="76534E15"/>
    <w:rsid w:val="79291E90"/>
    <w:rsid w:val="79B18722"/>
    <w:rsid w:val="7A3C318B"/>
    <w:rsid w:val="7A669F4E"/>
    <w:rsid w:val="7AE2E421"/>
    <w:rsid w:val="7B2443EF"/>
    <w:rsid w:val="7CC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C771"/>
  <w15:chartTrackingRefBased/>
  <w15:docId w15:val="{0DC99D9E-1BC0-4577-8B18-6D82A38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7F0909"/>
    <w:pPr>
      <w:widowControl w:val="0"/>
      <w:autoSpaceDE w:val="0"/>
      <w:autoSpaceDN w:val="0"/>
      <w:adjustRightInd w:val="0"/>
      <w:spacing w:before="69" w:after="0" w:line="240" w:lineRule="auto"/>
      <w:ind w:left="3019"/>
    </w:pPr>
    <w:rPr>
      <w:rFonts w:ascii="Arial" w:eastAsiaTheme="minorEastAsia" w:hAnsi="Arial" w:cs="Arial"/>
      <w:kern w:val="0"/>
      <w:sz w:val="24"/>
      <w:szCs w:val="24"/>
      <w:lang w:val="en-US" w:bidi="bn-BD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7F0909"/>
    <w:rPr>
      <w:rFonts w:ascii="Arial" w:eastAsiaTheme="minorEastAsia" w:hAnsi="Arial" w:cs="Arial"/>
      <w:kern w:val="0"/>
      <w:sz w:val="24"/>
      <w:szCs w:val="24"/>
      <w:lang w:val="en-US" w:bidi="bn-BD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F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0909"/>
  </w:style>
  <w:style w:type="paragraph" w:styleId="llb">
    <w:name w:val="footer"/>
    <w:basedOn w:val="Norml"/>
    <w:link w:val="llbChar"/>
    <w:uiPriority w:val="99"/>
    <w:unhideWhenUsed/>
    <w:rsid w:val="007F0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0909"/>
  </w:style>
  <w:style w:type="character" w:styleId="Hiperhivatkozs">
    <w:name w:val="Hyperlink"/>
    <w:basedOn w:val="Bekezdsalapbettpusa"/>
    <w:uiPriority w:val="99"/>
    <w:unhideWhenUsed/>
    <w:rsid w:val="00D53AC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3AC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F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l"/>
    <w:rsid w:val="003A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Bekezdsalapbettpusa"/>
    <w:rsid w:val="003A7658"/>
  </w:style>
  <w:style w:type="character" w:customStyle="1" w:styleId="eop">
    <w:name w:val="eop"/>
    <w:basedOn w:val="Bekezdsalapbettpusa"/>
    <w:rsid w:val="003A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945b6-d978-4a0b-b325-72aa2ff8b11d">
      <Terms xmlns="http://schemas.microsoft.com/office/infopath/2007/PartnerControls"/>
    </lcf76f155ced4ddcb4097134ff3c332f>
    <TaxCatchAll xmlns="0d370127-dbc3-48bc-b9c8-4c1ea38ade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1AB539667804B8189BF2442747947" ma:contentTypeVersion="18" ma:contentTypeDescription="Create a new document." ma:contentTypeScope="" ma:versionID="c2f7d85527dcff35a7558b5c79b653a6">
  <xsd:schema xmlns:xsd="http://www.w3.org/2001/XMLSchema" xmlns:xs="http://www.w3.org/2001/XMLSchema" xmlns:p="http://schemas.microsoft.com/office/2006/metadata/properties" xmlns:ns2="05f945b6-d978-4a0b-b325-72aa2ff8b11d" xmlns:ns3="0d370127-dbc3-48bc-b9c8-4c1ea38ade43" targetNamespace="http://schemas.microsoft.com/office/2006/metadata/properties" ma:root="true" ma:fieldsID="b217034b6fbdf1de7d8f9d867b027486" ns2:_="" ns3:_="">
    <xsd:import namespace="05f945b6-d978-4a0b-b325-72aa2ff8b11d"/>
    <xsd:import namespace="0d370127-dbc3-48bc-b9c8-4c1ea38a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945b6-d978-4a0b-b325-72aa2ff8b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0127-dbc3-48bc-b9c8-4c1ea38a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b7108-51c9-40f6-8b8e-2b0b2f7d7908}" ma:internalName="TaxCatchAll" ma:showField="CatchAllData" ma:web="0d370127-dbc3-48bc-b9c8-4c1ea38ad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55F1A-AB07-4601-80FD-2207FA128B23}">
  <ds:schemaRefs>
    <ds:schemaRef ds:uri="http://schemas.microsoft.com/office/2006/metadata/properties"/>
    <ds:schemaRef ds:uri="http://schemas.microsoft.com/office/infopath/2007/PartnerControls"/>
    <ds:schemaRef ds:uri="05f945b6-d978-4a0b-b325-72aa2ff8b11d"/>
    <ds:schemaRef ds:uri="0d370127-dbc3-48bc-b9c8-4c1ea38ade43"/>
  </ds:schemaRefs>
</ds:datastoreItem>
</file>

<file path=customXml/itemProps2.xml><?xml version="1.0" encoding="utf-8"?>
<ds:datastoreItem xmlns:ds="http://schemas.openxmlformats.org/officeDocument/2006/customXml" ds:itemID="{EFCDC9AB-61EF-47CD-A905-E163B61FF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945b6-d978-4a0b-b325-72aa2ff8b11d"/>
    <ds:schemaRef ds:uri="0d370127-dbc3-48bc-b9c8-4c1ea38a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D1B9B-6E39-4433-B7A4-7EF248DE4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Arif</dc:creator>
  <cp:keywords/>
  <dc:description/>
  <cp:lastModifiedBy>Lugmayer Orsolya</cp:lastModifiedBy>
  <cp:revision>2</cp:revision>
  <cp:lastPrinted>2025-11-14T16:46:00Z</cp:lastPrinted>
  <dcterms:created xsi:type="dcterms:W3CDTF">2026-01-23T09:20:00Z</dcterms:created>
  <dcterms:modified xsi:type="dcterms:W3CDTF">2026-01-23T09:20:00Z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2a067f-032d-4198-8f8b-7c2471d2a924_Enabled">
    <vt:lpwstr>true</vt:lpwstr>
  </property>
  <property fmtid="{D5CDD505-2E9C-101B-9397-08002B2CF9AE}" pid="3" name="MSIP_Label_612a067f-032d-4198-8f8b-7c2471d2a924_SetDate">
    <vt:lpwstr>2024-03-12T08:44:59Z</vt:lpwstr>
  </property>
  <property fmtid="{D5CDD505-2E9C-101B-9397-08002B2CF9AE}" pid="4" name="MSIP_Label_612a067f-032d-4198-8f8b-7c2471d2a924_Method">
    <vt:lpwstr>Privileged</vt:lpwstr>
  </property>
  <property fmtid="{D5CDD505-2E9C-101B-9397-08002B2CF9AE}" pid="5" name="MSIP_Label_612a067f-032d-4198-8f8b-7c2471d2a924_Name">
    <vt:lpwstr>BCC - NOT PROTECTIVELY MARKED</vt:lpwstr>
  </property>
  <property fmtid="{D5CDD505-2E9C-101B-9397-08002B2CF9AE}" pid="6" name="MSIP_Label_612a067f-032d-4198-8f8b-7c2471d2a924_SiteId">
    <vt:lpwstr>699ace67-d2e4-4bcd-b303-d2bbe2b9bbf1</vt:lpwstr>
  </property>
  <property fmtid="{D5CDD505-2E9C-101B-9397-08002B2CF9AE}" pid="7" name="MSIP_Label_612a067f-032d-4198-8f8b-7c2471d2a924_ActionId">
    <vt:lpwstr>4664dc2d-351b-4845-be2a-c396093bf798</vt:lpwstr>
  </property>
  <property fmtid="{D5CDD505-2E9C-101B-9397-08002B2CF9AE}" pid="8" name="MSIP_Label_612a067f-032d-4198-8f8b-7c2471d2a924_ContentBits">
    <vt:lpwstr>0</vt:lpwstr>
  </property>
  <property fmtid="{D5CDD505-2E9C-101B-9397-08002B2CF9AE}" pid="9" name="ContentTypeId">
    <vt:lpwstr>0x010100D4E1AB539667804B8189BF2442747947</vt:lpwstr>
  </property>
  <property fmtid="{D5CDD505-2E9C-101B-9397-08002B2CF9AE}" pid="10" name="MediaServiceImageTags">
    <vt:lpwstr/>
  </property>
</Properties>
</file>